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22E7" w14:textId="77777777" w:rsidR="00F15589" w:rsidRPr="008D3E3D" w:rsidRDefault="00997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E92-E97</w:t>
      </w:r>
      <w:bookmarkStart w:id="0" w:name="_GoBack"/>
      <w:bookmarkEnd w:id="0"/>
    </w:p>
    <w:p w14:paraId="1FFBAE9E" w14:textId="77777777" w:rsidR="008D3E3D" w:rsidRDefault="008D3E3D"/>
    <w:p w14:paraId="1566ADCE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What determines whether or not energy will be released in a chemical reaction?</w:t>
      </w:r>
    </w:p>
    <w:p w14:paraId="1F26797A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Does burning fossil fuel use or produce energy? What kind of energy?</w:t>
      </w:r>
    </w:p>
    <w:p w14:paraId="220EF54B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Does photosynthesis use of produce energy? What kind of energy?</w:t>
      </w:r>
    </w:p>
    <w:p w14:paraId="32E50C06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Why do you think most of the energy used in the US comes from burning fossil fuels?</w:t>
      </w:r>
    </w:p>
    <w:p w14:paraId="180B0A7D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Why are fission and fusion called “nuclear” or “atomic” energy?</w:t>
      </w:r>
    </w:p>
    <w:p w14:paraId="7A9E1BBF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What similarities are there in fission and fusion reactions?</w:t>
      </w:r>
    </w:p>
    <w:p w14:paraId="1E9B7363" w14:textId="77777777" w:rsidR="008D3E3D" w:rsidRDefault="008D3E3D" w:rsidP="008D3E3D">
      <w:pPr>
        <w:pStyle w:val="ListParagraph"/>
        <w:numPr>
          <w:ilvl w:val="0"/>
          <w:numId w:val="1"/>
        </w:numPr>
      </w:pPr>
      <w:r>
        <w:t>Why do power plant workers need to be able to control a fission reaction?</w:t>
      </w:r>
    </w:p>
    <w:p w14:paraId="4CA66053" w14:textId="77777777" w:rsidR="008D3E3D" w:rsidRDefault="008D3E3D" w:rsidP="008D3E3D"/>
    <w:p w14:paraId="25CA354F" w14:textId="77777777" w:rsidR="008D3E3D" w:rsidRDefault="008D3E3D" w:rsidP="008D3E3D"/>
    <w:p w14:paraId="596BD36A" w14:textId="77777777" w:rsidR="008D3E3D" w:rsidRDefault="008D3E3D" w:rsidP="008D3E3D">
      <w:r w:rsidRPr="008D3E3D">
        <w:rPr>
          <w:b/>
          <w:sz w:val="32"/>
          <w:szCs w:val="32"/>
        </w:rPr>
        <w:t>Writing Link</w:t>
      </w:r>
      <w:r>
        <w:t>- Read the writing link assignment on E97 and complete.</w:t>
      </w:r>
    </w:p>
    <w:sectPr w:rsidR="008D3E3D" w:rsidSect="00BA7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37B6"/>
    <w:multiLevelType w:val="hybridMultilevel"/>
    <w:tmpl w:val="FB5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D"/>
    <w:rsid w:val="008D3E3D"/>
    <w:rsid w:val="009973A5"/>
    <w:rsid w:val="00BA7C74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BC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489</Characters>
  <Application>Microsoft Macintosh Word</Application>
  <DocSecurity>0</DocSecurity>
  <Lines>4</Lines>
  <Paragraphs>1</Paragraphs>
  <ScaleCrop>false</ScaleCrop>
  <Company>Michigan Center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Howard</dc:creator>
  <cp:keywords/>
  <dc:description/>
  <cp:lastModifiedBy>Anthony Howard</cp:lastModifiedBy>
  <cp:revision>2</cp:revision>
  <dcterms:created xsi:type="dcterms:W3CDTF">2014-03-06T13:07:00Z</dcterms:created>
  <dcterms:modified xsi:type="dcterms:W3CDTF">2014-03-06T15:03:00Z</dcterms:modified>
</cp:coreProperties>
</file>